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ANDES CENTRAL SCHOOL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widowControl w:val="0"/>
        <w:spacing w:before="271.9189453125" w:line="459.8165988922119" w:lineRule="auto"/>
        <w:ind w:right="1284.4805908203125" w:firstLine="0.2400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MEETING </w:t>
        <w:tab/>
        <w:tab/>
        <w:tab/>
        <w:tab/>
        <w:tab/>
        <w:tab/>
        <w:t xml:space="preserve">March 19, 2025 </w:t>
      </w:r>
    </w:p>
    <w:p w:rsidR="00000000" w:rsidDel="00000000" w:rsidP="00000000" w:rsidRDefault="00000000" w:rsidRPr="00000000" w14:paraId="00000004">
      <w:pPr>
        <w:widowControl w:val="0"/>
        <w:spacing w:before="271.9189453125" w:line="459.8165988922119" w:lineRule="auto"/>
        <w:ind w:right="1284.4805908203125" w:firstLine="0.2400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Mondore called the meeting to order at 5:15 pm. </w:t>
      </w:r>
    </w:p>
    <w:p w:rsidR="00000000" w:rsidDel="00000000" w:rsidP="00000000" w:rsidRDefault="00000000" w:rsidRPr="00000000" w14:paraId="00000005">
      <w:pPr>
        <w:widowControl w:val="0"/>
        <w:spacing w:before="59.3041992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ROLL CALL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19.68002319335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Board Members Present </w:t>
        <w:tab/>
        <w:tab/>
        <w:tab/>
        <w:t xml:space="preserve">Jason Mondore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Gordon Krick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Karen Bornarth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0" w:line="240" w:lineRule="auto"/>
        <w:ind w:left="720.1600646972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Board Members Absent </w:t>
        <w:tab/>
        <w:tab/>
        <w:tab/>
        <w:t xml:space="preserve">Kelly Bauer</w:t>
      </w:r>
    </w:p>
    <w:p w:rsidR="00000000" w:rsidDel="00000000" w:rsidP="00000000" w:rsidRDefault="00000000" w:rsidRPr="00000000" w14:paraId="0000000C">
      <w:pPr>
        <w:widowControl w:val="0"/>
        <w:spacing w:before="0" w:line="240" w:lineRule="auto"/>
        <w:ind w:left="720.1600646972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Kate Liddle </w:t>
      </w:r>
    </w:p>
    <w:p w:rsidR="00000000" w:rsidDel="00000000" w:rsidP="00000000" w:rsidRDefault="00000000" w:rsidRPr="00000000" w14:paraId="0000000D">
      <w:pPr>
        <w:widowControl w:val="0"/>
        <w:spacing w:before="279.71923828125" w:line="240" w:lineRule="auto"/>
        <w:ind w:left="720.1600646972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Others Present </w:t>
        <w:tab/>
        <w:tab/>
        <w:t xml:space="preserve">Dr. Brigid Collins - Superintendent</w:t>
      </w:r>
    </w:p>
    <w:p w:rsidR="00000000" w:rsidDel="00000000" w:rsidP="00000000" w:rsidRDefault="00000000" w:rsidRPr="00000000" w14:paraId="0000000F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Chris Aguirre - Principal</w:t>
      </w:r>
    </w:p>
    <w:p w:rsidR="00000000" w:rsidDel="00000000" w:rsidP="00000000" w:rsidRDefault="00000000" w:rsidRPr="00000000" w14:paraId="00000010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Heather Evagelista - District Clerk </w:t>
      </w:r>
    </w:p>
    <w:p w:rsidR="00000000" w:rsidDel="00000000" w:rsidP="00000000" w:rsidRDefault="00000000" w:rsidRPr="00000000" w14:paraId="00000011">
      <w:pPr>
        <w:widowControl w:val="0"/>
        <w:spacing w:line="229.90779876708984" w:lineRule="auto"/>
        <w:ind w:left="8641.239624023438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widowControl w:val="0"/>
        <w:spacing w:line="229.90779876708984" w:lineRule="auto"/>
        <w:ind w:right="478.80004882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PLEDGE OF ALLEGIANCE </w:t>
      </w:r>
    </w:p>
    <w:p w:rsidR="00000000" w:rsidDel="00000000" w:rsidP="00000000" w:rsidRDefault="00000000" w:rsidRPr="00000000" w14:paraId="00000014">
      <w:pPr>
        <w:widowControl w:val="0"/>
        <w:spacing w:before="547.919921875" w:line="229.90779876708984" w:lineRule="auto"/>
        <w:ind w:right="478.80004882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CONSENT AGENDA </w:t>
      </w:r>
    </w:p>
    <w:p w:rsidR="00000000" w:rsidDel="00000000" w:rsidP="00000000" w:rsidRDefault="00000000" w:rsidRPr="00000000" w14:paraId="00000015">
      <w:pPr>
        <w:widowControl w:val="0"/>
        <w:spacing w:before="271.920166015625" w:line="240" w:lineRule="auto"/>
        <w:ind w:left="719.68002319335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Approval of Minutes </w:t>
      </w:r>
    </w:p>
    <w:p w:rsidR="00000000" w:rsidDel="00000000" w:rsidP="00000000" w:rsidRDefault="00000000" w:rsidRPr="00000000" w14:paraId="00000016">
      <w:pPr>
        <w:widowControl w:val="0"/>
        <w:spacing w:line="237.90478706359863" w:lineRule="auto"/>
        <w:ind w:left="1440.8802795410156" w:right="96.96044921875" w:hanging="1.440124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by Karen Bornarth seconded by Gordon Krick to approve the minutes  from the February 12, 2025 regular meeting. M/C 3-0</w:t>
      </w:r>
    </w:p>
    <w:p w:rsidR="00000000" w:rsidDel="00000000" w:rsidP="00000000" w:rsidRDefault="00000000" w:rsidRPr="00000000" w14:paraId="00000017">
      <w:pPr>
        <w:widowControl w:val="0"/>
        <w:spacing w:line="237.90478706359863" w:lineRule="auto"/>
        <w:ind w:left="1440.8802795410156" w:right="96.96044921875" w:hanging="1.440124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37.90478706359863" w:lineRule="auto"/>
        <w:ind w:left="1440.8802795410156" w:right="96.96044921875" w:hanging="1.440124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by Gordon Krick seconded by Karen Bornarth to approve the minutes  from the February 12, 2025 special meeting.  M/C 3-0</w:t>
      </w:r>
    </w:p>
    <w:p w:rsidR="00000000" w:rsidDel="00000000" w:rsidP="00000000" w:rsidRDefault="00000000" w:rsidRPr="00000000" w14:paraId="00000019">
      <w:pPr>
        <w:widowControl w:val="0"/>
        <w:spacing w:line="237.90478706359863" w:lineRule="auto"/>
        <w:ind w:left="1440.8802795410156" w:right="96.96044921875" w:hanging="1.440124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37.90478706359863" w:lineRule="auto"/>
        <w:ind w:left="0" w:right="96.96044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B. Approval of Internal Claims Auditor Report </w:t>
      </w:r>
    </w:p>
    <w:p w:rsidR="00000000" w:rsidDel="00000000" w:rsidP="00000000" w:rsidRDefault="00000000" w:rsidRPr="00000000" w14:paraId="0000001B">
      <w:pPr>
        <w:widowControl w:val="0"/>
        <w:spacing w:line="235.90566158294678" w:lineRule="auto"/>
        <w:ind w:left="1439.6800231933594" w:right="1.4404296875" w:hanging="0.2398681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by Karen Bornarth seconded by Gordon Krick the Internal Claims  Auditor Report was accepted.  M/C 3-0</w:t>
      </w:r>
    </w:p>
    <w:p w:rsidR="00000000" w:rsidDel="00000000" w:rsidP="00000000" w:rsidRDefault="00000000" w:rsidRPr="00000000" w14:paraId="0000001C">
      <w:pPr>
        <w:widowControl w:val="0"/>
        <w:spacing w:before="282.0123291015625" w:line="229.90829944610596" w:lineRule="auto"/>
        <w:ind w:right="2.5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 SUPERINTENDENT'S REPORT: </w:t>
      </w:r>
    </w:p>
    <w:p w:rsidR="00000000" w:rsidDel="00000000" w:rsidP="00000000" w:rsidRDefault="00000000" w:rsidRPr="00000000" w14:paraId="0000001D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Motion by Karen Bornarth seconded by Gordon Krick to approve Belle Bourke’s resignation as Special Education teacher, Travel Club Advisor and Tennis Coach.  M/C 3-0</w:t>
      </w:r>
    </w:p>
    <w:p w:rsidR="00000000" w:rsidDel="00000000" w:rsidP="00000000" w:rsidRDefault="00000000" w:rsidRPr="00000000" w14:paraId="0000001E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  <w:tab/>
        <w:t xml:space="preserve">Motion by Gordon Krick seconded by Karen Bornarth to approve Faith Sass and Mason Leal as Student Representatives for the Board for the 2025-2026 school year. M/C 3-0</w:t>
      </w:r>
    </w:p>
    <w:p w:rsidR="00000000" w:rsidDel="00000000" w:rsidP="00000000" w:rsidRDefault="00000000" w:rsidRPr="00000000" w14:paraId="0000001F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  <w:tab/>
        <w:t xml:space="preserve">Motion by Gordon Krick seconded by Karen Bornarth to approve Megan Shelton’s request for FMLA to begin on or around May 9th and to return for the 2025-26 school year. M/C 3-0</w:t>
      </w:r>
    </w:p>
    <w:p w:rsidR="00000000" w:rsidDel="00000000" w:rsidP="00000000" w:rsidRDefault="00000000" w:rsidRPr="00000000" w14:paraId="00000020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  <w:tab/>
        <w:t xml:space="preserve">Motion by Gordon Krick seconded by Karen Bornarth to approve William Towsley as the Head Tennis Coach for the 2024-25 school year. M/C 3-0</w:t>
      </w:r>
    </w:p>
    <w:p w:rsidR="00000000" w:rsidDel="00000000" w:rsidP="00000000" w:rsidRDefault="00000000" w:rsidRPr="00000000" w14:paraId="00000021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  <w:tab/>
        <w:t xml:space="preserve">Motion by Karen Bornarth seconded by Gordon Krick to approve the following resolution, for the Smart Schools Investment Plan.</w:t>
      </w:r>
    </w:p>
    <w:p w:rsidR="00000000" w:rsidDel="00000000" w:rsidP="00000000" w:rsidRDefault="00000000" w:rsidRPr="00000000" w14:paraId="00000022">
      <w:pPr>
        <w:widowControl w:val="0"/>
        <w:spacing w:before="282.6123046875" w:line="229.90779876708984" w:lineRule="auto"/>
        <w:ind w:left="720" w:right="495.7604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Board of Education of the Andes Central School District was presented a preliminary Smart Schools Investment Plan (“SSIP”) pursuant to The Smart Schools Bond Act (the “Act”); and </w:t>
      </w:r>
    </w:p>
    <w:p w:rsidR="00000000" w:rsidDel="00000000" w:rsidP="00000000" w:rsidRDefault="00000000" w:rsidRPr="00000000" w14:paraId="00000023">
      <w:pPr>
        <w:widowControl w:val="0"/>
        <w:spacing w:before="282.6123046875" w:line="229.90779876708984" w:lineRule="auto"/>
        <w:ind w:left="720" w:right="495.7604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preliminary SSIP has been posted on the District’s website and the District included an address to which any written comments on the preliminary SSIP should be sent; and </w:t>
      </w:r>
    </w:p>
    <w:p w:rsidR="00000000" w:rsidDel="00000000" w:rsidP="00000000" w:rsidRDefault="00000000" w:rsidRPr="00000000" w14:paraId="00000024">
      <w:pPr>
        <w:widowControl w:val="0"/>
        <w:spacing w:before="282.6123046875" w:line="229.90779876708984" w:lineRule="auto"/>
        <w:ind w:left="720" w:right="495.7604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Board of Education conducted a public hearing that enabled stakeholders to respond to the preliminary SSIP, and </w:t>
      </w:r>
    </w:p>
    <w:p w:rsidR="00000000" w:rsidDel="00000000" w:rsidP="00000000" w:rsidRDefault="00000000" w:rsidRPr="00000000" w14:paraId="00000025">
      <w:pPr>
        <w:widowControl w:val="0"/>
        <w:spacing w:before="282.6123046875" w:line="229.90779876708984" w:lineRule="auto"/>
        <w:ind w:left="720" w:right="495.7604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Board of Education has considered all public comments, completed a final SSIP, and determined that approval of the final SSIP is in the best interest of the District. </w:t>
      </w:r>
    </w:p>
    <w:p w:rsidR="00000000" w:rsidDel="00000000" w:rsidP="00000000" w:rsidRDefault="00000000" w:rsidRPr="00000000" w14:paraId="00000026">
      <w:pPr>
        <w:widowControl w:val="0"/>
        <w:spacing w:before="282.6123046875" w:line="229.90779876708984" w:lineRule="auto"/>
        <w:ind w:left="720" w:right="495.7604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NOW, THEREFORE, BE IT RESOLVED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that the final Smart Schools Investment Plan for High Tech Security, totaling $87,858 be approved.    M/C 3-0</w:t>
      </w:r>
    </w:p>
    <w:p w:rsidR="00000000" w:rsidDel="00000000" w:rsidP="00000000" w:rsidRDefault="00000000" w:rsidRPr="00000000" w14:paraId="00000027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  <w:tab/>
        <w:t xml:space="preserve">Motion by Gordon Krick seconded by Karen Bornarth to approve the 2025-26 school calendar. M/C 3-0</w:t>
      </w:r>
    </w:p>
    <w:p w:rsidR="00000000" w:rsidDel="00000000" w:rsidP="00000000" w:rsidRDefault="00000000" w:rsidRPr="00000000" w14:paraId="00000028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</w:t>
        <w:tab/>
        <w:t xml:space="preserve">Motion by Karen Bornarth seconded by Gordon Krick to approve the resignation of Sharon Tucker, Art Teacher, effective June 30, 2025 for the purpose of retirement. M/C 3-0</w:t>
      </w:r>
    </w:p>
    <w:p w:rsidR="00000000" w:rsidDel="00000000" w:rsidP="00000000" w:rsidRDefault="00000000" w:rsidRPr="00000000" w14:paraId="00000029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</w:t>
        <w:tab/>
        <w:t xml:space="preserve">Motion by Gordon Krick seconded by Karen Bornarth to approve the donation of $3,350 to the Cafeteria and to increase the budget code C.2860.411 in the same amount.  M/C 3-0</w:t>
      </w:r>
    </w:p>
    <w:p w:rsidR="00000000" w:rsidDel="00000000" w:rsidP="00000000" w:rsidRDefault="00000000" w:rsidRPr="00000000" w14:paraId="0000002A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  <w:tab/>
        <w:t xml:space="preserve">Motion by Karen Bornarth seconded by Gordon Krick to approve Jim Stewart as the Assistant Head Coach for Tennis for the 2024-25 school year.  M/C 3-0</w:t>
      </w:r>
    </w:p>
    <w:p w:rsidR="00000000" w:rsidDel="00000000" w:rsidP="00000000" w:rsidRDefault="00000000" w:rsidRPr="00000000" w14:paraId="0000002B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J.</w:t>
        <w:tab/>
        <w:t xml:space="preserve">Motion by Gordon Krick seconded by Karen Bornarth to approve the April 2025 Board of Education meeting being moved to April 9th at 5:15pm due to the following week being Spring Break.  M/C 3-0</w:t>
      </w:r>
    </w:p>
    <w:p w:rsidR="00000000" w:rsidDel="00000000" w:rsidP="00000000" w:rsidRDefault="00000000" w:rsidRPr="00000000" w14:paraId="0000002C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</w:t>
        <w:tab/>
        <w:t xml:space="preserve">Motion by Gordon Krick seconded by Karen Bornarth to approve Tony Coiro and Grace Bacon as Teacher Mentors for the 2024-25 school year.  They will be mentoring Veronica Heesh and Maria Argyros. M/C 3-0</w:t>
      </w:r>
    </w:p>
    <w:p w:rsidR="00000000" w:rsidDel="00000000" w:rsidP="00000000" w:rsidRDefault="00000000" w:rsidRPr="00000000" w14:paraId="0000002D">
      <w:pPr>
        <w:widowControl w:val="0"/>
        <w:spacing w:before="282.6123046875" w:line="229.90779876708984" w:lineRule="auto"/>
        <w:ind w:left="904.9600219726562" w:right="495.760498046875" w:hanging="365.61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282.0123291015625" w:line="229.90829944610596" w:lineRule="auto"/>
        <w:ind w:right="2.5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CORRESPONDENCE </w:t>
      </w:r>
    </w:p>
    <w:p w:rsidR="00000000" w:rsidDel="00000000" w:rsidP="00000000" w:rsidRDefault="00000000" w:rsidRPr="00000000" w14:paraId="0000002F">
      <w:pPr>
        <w:widowControl w:val="0"/>
        <w:spacing w:before="271.91986083984375" w:line="240" w:lineRule="auto"/>
        <w:ind w:left="0.480041503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GUESTS :   Rick Timbs - Financial Advisor</w:t>
      </w:r>
    </w:p>
    <w:p w:rsidR="00000000" w:rsidDel="00000000" w:rsidP="00000000" w:rsidRDefault="00000000" w:rsidRPr="00000000" w14:paraId="00000030">
      <w:pPr>
        <w:widowControl w:val="0"/>
        <w:spacing w:before="271.91986083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AUDIENCE PARTICIPATION :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167.6806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167.6806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167.6806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EXECUTIVE SESSION - Personnel Matter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167.6806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720" w:right="167.680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made by Karen Bornarth seconded by Gordon Krick the Board of Education  went into Executive Session at 7:43pm. </w:t>
      </w:r>
    </w:p>
    <w:p w:rsidR="00000000" w:rsidDel="00000000" w:rsidP="00000000" w:rsidRDefault="00000000" w:rsidRPr="00000000" w14:paraId="00000036">
      <w:pPr>
        <w:widowControl w:val="0"/>
        <w:spacing w:before="282.0123291015625" w:line="229.90829944610596" w:lineRule="auto"/>
        <w:ind w:left="722.080078125" w:right="2.520751953125" w:hanging="2.640075683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made by __________ seconded by __________ the Board of Education  came out of Executive Session at __________. </w:t>
      </w:r>
    </w:p>
    <w:p w:rsidR="00000000" w:rsidDel="00000000" w:rsidP="00000000" w:rsidRDefault="00000000" w:rsidRPr="00000000" w14:paraId="00000037">
      <w:pPr>
        <w:widowControl w:val="0"/>
        <w:spacing w:before="282.0111083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282.0111083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ADJOURNMENT </w:t>
      </w:r>
    </w:p>
    <w:p w:rsidR="00000000" w:rsidDel="00000000" w:rsidP="00000000" w:rsidRDefault="00000000" w:rsidRPr="00000000" w14:paraId="00000039">
      <w:pPr>
        <w:widowControl w:val="0"/>
        <w:spacing w:before="271.920166015625" w:line="240" w:lineRule="auto"/>
        <w:ind w:left="719.920043945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Mondore declared the meeting adjourned at 8:30pm.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19.9200439453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37.2799682617188" w:top="1423.599853515625" w:left="1324.3199157714844" w:right="1255.11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